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 w:line="240" w:lineRule="auto"/>
        <w:jc w:val="center"/>
      </w:pPr>
      <w:r>
        <w:drawing>
          <wp:inline distT="0" distB="0" distL="0" distR="0">
            <wp:extent cx="6192520" cy="8793378"/>
            <wp:effectExtent l="0" t="0" r="0" b="0"/>
            <wp:docPr id="1" name="CVhub banner" descr="CVhub.ro: completează acest CV online, gratuit">
              <a:hlinkClick xmlns:a="http://schemas.openxmlformats.org/drawingml/2006/main" r:id="rIdCoverEdito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CoverImage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79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0" w:line="240" w:lineRule="auto"/>
        <w:jc w:val="center"/>
      </w:pPr>
      <w:hyperlink r:id="rIdCoverEditor" w:history="1">
        <w:r>
          <w:rPr>
            <w:rStyle w:val="Hyperlink"/>
            <w:rFonts w:ascii="Times New Roman" w:hAnsi="Times New Roman" w:cs="Times New Roman" w:eastAsia="Times New Roman"/>
            <w:b/>
            <w:bCs/>
            <w:sz w:val="18"/>
            <w:szCs w:val="18"/>
          </w:rPr>
          <w:t xml:space="preserve">Completează CV-ul online pe cvhub.ro →</w:t>
        </w:r>
      </w:hyperlink>
      <w:r>
        <w:rPr>
          <w:rFonts w:ascii="Times New Roman" w:hAnsi="Times New Roman" w:cs="Times New Roman" w:eastAsia="Times New Roman"/>
          <w:color w:val="666666"/>
          <w:sz w:val="18"/>
          <w:szCs w:val="18"/>
        </w:rPr>
        <w:t xml:space="preserve">  ·  Șterge această pagină înainte să trimiți CV-ul.</w:t>
      </w:r>
      <w:r>
        <w:br w:type="page"/>
      </w:r>
    </w:p>
    <w:p>
      <w:pPr>
        <w:pStyle w:val="Title"/>
        <w:pBdr>
          <w:left w:val="single" w:sz="96" w:space="12" w:color="000000"/>
        </w:pBdr>
        <w:spacing w:before="0" w:after="0" w:line="240" w:lineRule="auto"/>
        <w:ind w:left="260"/>
      </w:pPr>
      <w:r>
        <w:rPr>
          <w:rFonts w:ascii="Arial" w:hAnsi="Arial" w:cs="Arial" w:eastAsia="Arial"/>
          <w:b/>
          <w:bCs/>
          <w:color w:val="000000"/>
          <w:sz w:val="50"/>
          <w:szCs w:val="50"/>
        </w:rPr>
        <w:t xml:space="preserve">Mihai Stoica</w:t>
      </w:r>
    </w:p>
    <w:p>
      <w:pPr>
        <w:pStyle w:val="Subtitle"/>
        <w:pBdr>
          <w:left w:val="single" w:sz="96" w:space="12" w:color="000000"/>
        </w:pBdr>
        <w:spacing w:before="0" w:after="80" w:line="276" w:lineRule="auto"/>
        <w:ind w:left="260"/>
      </w:pPr>
      <w:r>
        <w:rPr>
          <w:rFonts w:ascii="Arial" w:hAnsi="Arial" w:cs="Arial" w:eastAsia="Arial"/>
          <w:b/>
          <w:bCs/>
          <w:color w:val="000000"/>
          <w:sz w:val="18"/>
          <w:szCs w:val="18"/>
        </w:rPr>
        <w:t xml:space="preserve">Specialist marketing digital</w:t>
      </w:r>
    </w:p>
    <w:p>
      <w:pPr>
        <w:pBdr>
          <w:left w:val="single" w:sz="96" w:space="12" w:color="000000"/>
        </w:pBdr>
        <w:spacing w:before="0" w:after="0" w:line="264" w:lineRule="auto"/>
        <w:ind w:left="260"/>
      </w:pPr>
      <w:r>
        <w:rPr>
          <w:color w:val="000000"/>
          <w:sz w:val="19"/>
          <w:szCs w:val="19"/>
        </w:rPr>
        <w:t xml:space="preserve">mihai.stoica@example.com</w:t>
      </w:r>
    </w:p>
    <w:p>
      <w:pPr>
        <w:pBdr>
          <w:left w:val="single" w:sz="96" w:space="12" w:color="000000"/>
        </w:pBdr>
        <w:spacing w:before="0" w:after="0" w:line="264" w:lineRule="auto"/>
        <w:ind w:left="260"/>
      </w:pPr>
      <w:r>
        <w:rPr>
          <w:color w:val="000000"/>
          <w:sz w:val="19"/>
          <w:szCs w:val="19"/>
        </w:rPr>
        <w:t xml:space="preserve">+40 723 456 789</w:t>
      </w:r>
    </w:p>
    <w:p>
      <w:pPr>
        <w:pBdr>
          <w:left w:val="single" w:sz="96" w:space="12" w:color="000000"/>
        </w:pBdr>
        <w:spacing w:before="0" w:after="0" w:line="264" w:lineRule="auto"/>
        <w:ind w:left="260"/>
      </w:pPr>
      <w:r>
        <w:rPr>
          <w:color w:val="000000"/>
          <w:sz w:val="19"/>
          <w:szCs w:val="19"/>
        </w:rPr>
        <w:t xml:space="preserve">București, România</w:t>
      </w:r>
    </w:p>
    <w:p>
      <w:pPr>
        <w:pBdr>
          <w:left w:val="single" w:sz="96" w:space="12" w:color="000000"/>
        </w:pBdr>
        <w:spacing w:before="0" w:after="0" w:line="264" w:lineRule="auto"/>
        <w:ind w:left="260"/>
      </w:pPr>
      <w:r>
        <w:rPr>
          <w:color w:val="000000"/>
          <w:sz w:val="19"/>
          <w:szCs w:val="19"/>
        </w:rPr>
        <w:t xml:space="preserve">linkedin.com/in/mihai-stoica-exemplu</w:t>
      </w:r>
    </w:p>
    <w:p>
      <w:pPr>
        <w:spacing w:before="0" w:after="40" w:line="276" w:lineRule="auto"/>
      </w:pPr>
    </w:p>
    <w:p>
      <w:pPr>
        <w:pStyle w:val="Heading1"/>
        <w:keepNext/>
        <w:spacing w:before="180" w:after="60" w:line="276" w:lineRule="auto"/>
      </w:pPr>
      <w:r>
        <w:rPr>
          <w:rFonts w:ascii="Arial" w:hAnsi="Arial" w:cs="Arial" w:eastAsia="Arial"/>
          <w:b/>
          <w:bCs/>
          <w:color w:val="000000"/>
          <w:sz w:val="26"/>
          <w:szCs w:val="26"/>
        </w:rPr>
        <w:t xml:space="preserve">Profil profesional</w:t>
      </w:r>
    </w:p>
    <w:p>
      <w:pPr>
        <w:spacing w:before="0" w:after="40" w:line="288" w:lineRule="auto"/>
      </w:pPr>
      <w:r>
        <w:rPr>
          <w:color w:val="111111"/>
          <w:sz w:val="21"/>
          <w:szCs w:val="21"/>
        </w:rPr>
        <w:t xml:space="preserve">Specialist în marketing digital cu 5 ani de experiență în campanii de performanță pentru magazine online. Planific și optimizez campanii Google Ads și Meta Ads cu bugete lunare de până la 40.000 €, urmărind costul pe achiziție și veniturile generate. Lucrez îndeaproape cu echipele de produs și vânzări.</w:t>
      </w:r>
    </w:p>
    <w:p>
      <w:pPr>
        <w:pStyle w:val="Heading1"/>
        <w:keepNext/>
        <w:spacing w:before="180" w:after="60" w:line="276" w:lineRule="auto"/>
      </w:pPr>
      <w:r>
        <w:rPr>
          <w:rFonts w:ascii="Arial" w:hAnsi="Arial" w:cs="Arial" w:eastAsia="Arial"/>
          <w:b/>
          <w:bCs/>
          <w:color w:val="000000"/>
          <w:sz w:val="26"/>
          <w:szCs w:val="26"/>
        </w:rPr>
        <w:t xml:space="preserve">Experiență profesională</w:t>
      </w:r>
    </w:p>
    <w:p>
      <w:pPr>
        <w:pStyle w:val="Heading2"/>
        <w:keepNext/>
        <w:spacing w:before="80" w:after="0" w:line="276" w:lineRule="auto"/>
      </w:pPr>
      <w:r>
        <w:rPr>
          <w:rFonts w:ascii="Arial" w:hAnsi="Arial" w:cs="Arial" w:eastAsia="Arial"/>
          <w:b/>
          <w:bCs/>
          <w:color w:val="000000"/>
          <w:sz w:val="24"/>
          <w:szCs w:val="24"/>
        </w:rPr>
        <w:t xml:space="preserve">Specialist marketing digital</w:t>
      </w:r>
    </w:p>
    <w:p>
      <w:pPr>
        <w:keepNext/>
        <w:spacing w:before="0" w:after="0" w:line="276" w:lineRule="auto"/>
      </w:pPr>
      <w:r>
        <w:rPr>
          <w:rFonts w:ascii="Arial" w:hAnsi="Arial" w:cs="Arial" w:eastAsia="Arial"/>
          <w:color w:val="000000"/>
          <w:sz w:val="19"/>
          <w:szCs w:val="19"/>
        </w:rPr>
        <w:t xml:space="preserve">Exemplu Retail Online SRL • București</w:t>
      </w:r>
    </w:p>
    <w:p>
      <w:pPr>
        <w:keepNext/>
        <w:spacing w:before="0" w:after="40" w:line="276" w:lineRule="auto"/>
      </w:pPr>
      <w:r>
        <w:rPr>
          <w:rFonts w:ascii="Arial" w:hAnsi="Arial" w:cs="Arial" w:eastAsia="Arial"/>
          <w:color w:val="000000"/>
          <w:sz w:val="19"/>
          <w:szCs w:val="19"/>
        </w:rPr>
        <w:t xml:space="preserve">04/2023 – prezent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11111"/>
          <w:sz w:val="20"/>
          <w:szCs w:val="20"/>
        </w:rPr>
        <w:t xml:space="preserve">Am crescut cu 38% într-un an veniturile din campaniile plătite, la același buget, prin restructurarea conturilor și teste A/B.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11111"/>
          <w:sz w:val="20"/>
          <w:szCs w:val="20"/>
        </w:rPr>
        <w:t xml:space="preserve">Coordonez calendarul de campanii pentru 6 categorii de produse și raportez săptămânal rezultatele în Looker Studio.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11111"/>
          <w:sz w:val="20"/>
          <w:szCs w:val="20"/>
        </w:rPr>
        <w:t xml:space="preserve">Am configurat urmărirea conversiilor în GA4 și Google Tag Manager pentru site și aplicația mobilă.</w:t>
      </w:r>
    </w:p>
    <w:p>
      <w:pPr>
        <w:pStyle w:val="Heading2"/>
        <w:keepNext/>
        <w:spacing w:before="80" w:after="0" w:line="276" w:lineRule="auto"/>
      </w:pPr>
      <w:r>
        <w:rPr>
          <w:rFonts w:ascii="Arial" w:hAnsi="Arial" w:cs="Arial" w:eastAsia="Arial"/>
          <w:b/>
          <w:bCs/>
          <w:color w:val="000000"/>
          <w:sz w:val="24"/>
          <w:szCs w:val="24"/>
        </w:rPr>
        <w:t xml:space="preserve">Specialist PPC</w:t>
      </w:r>
    </w:p>
    <w:p>
      <w:pPr>
        <w:keepNext/>
        <w:spacing w:before="0" w:after="0" w:line="276" w:lineRule="auto"/>
      </w:pPr>
      <w:r>
        <w:rPr>
          <w:rFonts w:ascii="Arial" w:hAnsi="Arial" w:cs="Arial" w:eastAsia="Arial"/>
          <w:color w:val="000000"/>
          <w:sz w:val="19"/>
          <w:szCs w:val="19"/>
        </w:rPr>
        <w:t xml:space="preserve">Exemplu Media Agency • București</w:t>
      </w:r>
    </w:p>
    <w:p>
      <w:pPr>
        <w:keepNext/>
        <w:spacing w:before="0" w:after="40" w:line="276" w:lineRule="auto"/>
      </w:pPr>
      <w:r>
        <w:rPr>
          <w:rFonts w:ascii="Arial" w:hAnsi="Arial" w:cs="Arial" w:eastAsia="Arial"/>
          <w:color w:val="000000"/>
          <w:sz w:val="19"/>
          <w:szCs w:val="19"/>
        </w:rPr>
        <w:t xml:space="preserve">06/2021 – 03/2023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11111"/>
          <w:sz w:val="20"/>
          <w:szCs w:val="20"/>
        </w:rPr>
        <w:t xml:space="preserve">Am administrat conturile Google Ads pentru 12 clienți din retail, turism și servicii financiare.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11111"/>
          <w:sz w:val="20"/>
          <w:szCs w:val="20"/>
        </w:rPr>
        <w:t xml:space="preserve">Am redus cu 27% costul pe lead pentru principalul client, cu liste de cuvinte cheie negative și pagini de destinație noi.</w:t>
      </w:r>
    </w:p>
    <w:p>
      <w:pPr>
        <w:pStyle w:val="Heading1"/>
        <w:keepNext/>
        <w:spacing w:before="180" w:after="60" w:line="276" w:lineRule="auto"/>
      </w:pPr>
      <w:r>
        <w:rPr>
          <w:rFonts w:ascii="Arial" w:hAnsi="Arial" w:cs="Arial" w:eastAsia="Arial"/>
          <w:b/>
          <w:bCs/>
          <w:color w:val="000000"/>
          <w:sz w:val="26"/>
          <w:szCs w:val="26"/>
        </w:rPr>
        <w:t xml:space="preserve">Educație</w:t>
      </w:r>
    </w:p>
    <w:p>
      <w:pPr>
        <w:pStyle w:val="Heading2"/>
        <w:keepNext/>
        <w:spacing w:before="80" w:after="0" w:line="276" w:lineRule="auto"/>
      </w:pPr>
      <w:r>
        <w:rPr>
          <w:rFonts w:ascii="Arial" w:hAnsi="Arial" w:cs="Arial" w:eastAsia="Arial"/>
          <w:b/>
          <w:bCs/>
          <w:color w:val="000000"/>
          <w:sz w:val="24"/>
          <w:szCs w:val="24"/>
        </w:rPr>
        <w:t xml:space="preserve">Licență în Marketing</w:t>
      </w:r>
    </w:p>
    <w:p>
      <w:pPr>
        <w:keepNext/>
        <w:spacing w:before="0" w:after="0" w:line="276" w:lineRule="auto"/>
      </w:pPr>
      <w:r>
        <w:rPr>
          <w:rFonts w:ascii="Arial" w:hAnsi="Arial" w:cs="Arial" w:eastAsia="Arial"/>
          <w:color w:val="000000"/>
          <w:sz w:val="19"/>
          <w:szCs w:val="19"/>
        </w:rPr>
        <w:t xml:space="preserve">Academia de Studii Economice din București • București</w:t>
      </w:r>
    </w:p>
    <w:p>
      <w:pPr>
        <w:keepNext/>
        <w:spacing w:before="0" w:after="40" w:line="276" w:lineRule="auto"/>
      </w:pPr>
      <w:r>
        <w:rPr>
          <w:rFonts w:ascii="Arial" w:hAnsi="Arial" w:cs="Arial" w:eastAsia="Arial"/>
          <w:color w:val="000000"/>
          <w:sz w:val="19"/>
          <w:szCs w:val="19"/>
        </w:rPr>
        <w:t xml:space="preserve">2017 – 2020</w:t>
      </w:r>
    </w:p>
    <w:p>
      <w:pPr>
        <w:pStyle w:val="Heading1"/>
        <w:keepNext/>
        <w:spacing w:before="180" w:after="60" w:line="276" w:lineRule="auto"/>
      </w:pPr>
      <w:r>
        <w:rPr>
          <w:rFonts w:ascii="Arial" w:hAnsi="Arial" w:cs="Arial" w:eastAsia="Arial"/>
          <w:b/>
          <w:bCs/>
          <w:color w:val="000000"/>
          <w:sz w:val="26"/>
          <w:szCs w:val="26"/>
        </w:rPr>
        <w:t xml:space="preserve">Competențe</w:t>
      </w:r>
    </w:p>
    <w:p>
      <w:pPr>
        <w:spacing w:before="0" w:after="40" w:line="288" w:lineRule="auto"/>
      </w:pPr>
      <w:r>
        <w:rPr>
          <w:color w:val="111111"/>
          <w:sz w:val="20"/>
          <w:szCs w:val="20"/>
        </w:rPr>
        <w:t xml:space="preserve">Google Ads, Meta Ads, GA4, Google Tag Manager, Looker Studio, SEO on-page, Teste A/B, Excel</w:t>
      </w:r>
    </w:p>
    <w:p>
      <w:pPr>
        <w:pStyle w:val="Heading1"/>
        <w:keepNext/>
        <w:spacing w:before="180" w:after="60" w:line="276" w:lineRule="auto"/>
      </w:pPr>
      <w:r>
        <w:rPr>
          <w:rFonts w:ascii="Arial" w:hAnsi="Arial" w:cs="Arial" w:eastAsia="Arial"/>
          <w:b/>
          <w:bCs/>
          <w:color w:val="000000"/>
          <w:sz w:val="26"/>
          <w:szCs w:val="26"/>
        </w:rPr>
        <w:t xml:space="preserve">Limbi străine</w:t>
      </w:r>
    </w:p>
    <w:p>
      <w:pPr>
        <w:spacing w:before="0" w:after="40" w:line="276" w:lineRule="auto"/>
      </w:pPr>
      <w:r>
        <w:rPr>
          <w:color w:val="111111"/>
          <w:sz w:val="20"/>
          <w:szCs w:val="20"/>
        </w:rPr>
        <w:t xml:space="preserve">Română (limba maternă), Engleză (C1), Germană (A2)</w:t>
      </w:r>
    </w:p>
    <w:p>
      <w:pPr>
        <w:pStyle w:val="Heading1"/>
        <w:keepNext/>
        <w:spacing w:before="180" w:after="60" w:line="276" w:lineRule="auto"/>
      </w:pPr>
      <w:r>
        <w:rPr>
          <w:rFonts w:ascii="Arial" w:hAnsi="Arial" w:cs="Arial" w:eastAsia="Arial"/>
          <w:b/>
          <w:bCs/>
          <w:color w:val="000000"/>
          <w:sz w:val="26"/>
          <w:szCs w:val="26"/>
        </w:rPr>
        <w:t xml:space="preserve">Certificări</w:t>
      </w:r>
    </w:p>
    <w:p>
      <w:pPr>
        <w:pStyle w:val="Heading2"/>
        <w:keepNext/>
        <w:spacing w:before="80" w:after="0" w:line="276" w:lineRule="auto"/>
      </w:pPr>
      <w:r>
        <w:rPr>
          <w:rFonts w:ascii="Arial" w:hAnsi="Arial" w:cs="Arial" w:eastAsia="Arial"/>
          <w:b/>
          <w:bCs/>
          <w:color w:val="000000"/>
          <w:sz w:val="24"/>
          <w:szCs w:val="24"/>
        </w:rPr>
        <w:t xml:space="preserve">Google Ads Search Certification</w:t>
      </w:r>
    </w:p>
    <w:p>
      <w:pPr>
        <w:keepNext/>
        <w:spacing w:before="0" w:after="0" w:line="276" w:lineRule="auto"/>
      </w:pPr>
      <w:r>
        <w:rPr>
          <w:rFonts w:ascii="Arial" w:hAnsi="Arial" w:cs="Arial" w:eastAsia="Arial"/>
          <w:color w:val="000000"/>
          <w:sz w:val="19"/>
          <w:szCs w:val="19"/>
        </w:rPr>
        <w:t xml:space="preserve">Google Skillshop • online</w:t>
      </w:r>
    </w:p>
    <w:p>
      <w:pPr>
        <w:keepNext/>
        <w:spacing w:before="0" w:after="40" w:line="276" w:lineRule="auto"/>
      </w:pPr>
      <w:r>
        <w:rPr>
          <w:rFonts w:ascii="Arial" w:hAnsi="Arial" w:cs="Arial" w:eastAsia="Arial"/>
          <w:color w:val="000000"/>
          <w:sz w:val="19"/>
          <w:szCs w:val="19"/>
        </w:rPr>
        <w:t xml:space="preserve">2025</w:t>
      </w:r>
    </w:p>
    <w:sectPr>
      <w:footerReference w:type="default" r:id="rIdFooter1"/>
      <w:pgSz w:w="11906" w:h="16838"/>
      <w:pgMar w:top="794" w:right="1077" w:bottom="794" w:left="1077" w:header="425" w:footer="340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rPr>
        <w:color w:val="8A8A8A"/>
        <w:sz w:val="16"/>
        <w:szCs w:val="16"/>
      </w:rPr>
      <w:t xml:space="preserve">Model gratuit de la CVhub.ro – îl poți completa și online: </w:t>
    </w:r>
    <w:hyperlink r:id="rIdSiteLink" w:history="1">
      <w:r>
        <w:rPr>
          <w:rStyle w:val="Hyperlink"/>
          <w:color w:val="8A8A8A"/>
          <w:sz w:val="16"/>
          <w:szCs w:val="16"/>
        </w:rPr>
        <w:t xml:space="preserve">https://cvhub.ro</w:t>
      </w:r>
    </w:hyperlink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97" w:hanging="283"/>
      </w:pPr>
      <w:rPr>
        <w:rFonts w:ascii="Arial" w:hAnsi="Arial" w:cs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ro-RO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color w:val="111111"/>
        <w:sz w:val="20"/>
        <w:szCs w:val="20"/>
        <w:lang w:val="ro-RO" w:eastAsia="ro-RO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outlineLvl w:val="9"/>
    </w:pPr>
    <w:rPr>
      <w:rFonts w:ascii="Arial" w:hAnsi="Arial" w:cs="Arial" w:eastAsia="Arial"/>
      <w:b/>
      <w:sz w:val="52"/>
    </w:rPr>
  </w:style>
  <w:style w:type="paragraph" w:styleId="Subtitle">
    <w:name w:val="Subtitle"/>
    <w:basedOn w:val="Normal"/>
    <w:next w:val="Normal"/>
    <w:qFormat/>
    <w:pPr/>
    <w:rPr>
      <w:rFonts w:ascii="Arial" w:hAnsi="Arial" w:cs="Arial" w:eastAsia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Arial" w:hAnsi="Arial" w:cs="Arial" w:eastAsia="Arial"/>
      <w:b/>
      <w:sz w:val="26"/>
    </w:r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  <w:rPr>
      <w:rFonts w:ascii="Arial" w:hAnsi="Arial" w:cs="Arial" w:eastAsia="Arial"/>
      <w:b/>
    </w:rPr>
  </w:style>
  <w:style w:type="paragraph" w:styleId="ListBullet">
    <w:name w:val="List Bullet"/>
    <w:basedOn w:val="Normal"/>
    <w:next w:val="Normal"/>
    <w:qFormat/>
    <w:pPr>
      <w:numPr>
        <w:numId w:val="1"/>
      </w:numPr>
    </w:pPr>
    <w:rPr/>
  </w:style>
  <w:style w:type="paragraph" w:styleId="Footer">
    <w:name w:val="footer"/>
    <w:basedOn w:val="Normal"/>
    <w:next w:val="Normal"/>
    <w:qFormat/>
    <w:pPr/>
    <w:rPr>
      <w:sz w:val="16"/>
    </w:rPr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CoverImage" Type="http://schemas.openxmlformats.org/officeDocument/2006/relationships/image" Target="media/cover.jpg"/><Relationship Id="rIdCoverEditor" Type="http://schemas.openxmlformats.org/officeDocument/2006/relationships/hyperlink" Target="https://cvhub.ro/app/start?template=Berlin&amp;type=resume&amp;utm_source=docx&amp;utm_medium=template&amp;utm_campaign=model-cv-modern&amp;utm_content=cover_page" TargetMode="External"/></Relationships>
</file>

<file path=word/_rels/footer1.xml.rels><?xml version="1.0" encoding="UTF-8" standalone="yes"?><Relationships xmlns="http://schemas.openxmlformats.org/package/2006/relationships"><Relationship Id="rIdSiteLink" Type="http://schemas.openxmlformats.org/officeDocument/2006/relationships/hyperlink" Target="https://cvhub.ro/?utm_source=docx&amp;utm_medium=template&amp;utm_campaign=model-cv-modern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CVhub.ro</Application>
  <Company>CVhub.ro</Company>
  <HyperlinkBase>https://cvhub.ro</HyperlinkBase>
  <DocSecurity>0</DocSecurity>
  <ScaleCrop>false</ScaleCrop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CV modern Word – CVhub.ro</dc:title>
  <dc:subject>Model de CV modern, completat ca exemplu, de editat în Word sau Google Docs</dc:subject>
  <dc:creator>CVhub.ro</dc:creator>
  <cp:keywords>model CV modern, model CV Word, model CV de completat, CVhub.ro</cp:keywords>
  <dc:description>Model gratuit în Word de la CVhub.ro. Persoanele, firmele și rezultatele din exemplu sunt fictive: înlocuiește-le cu datele tale.</dc:description>
  <cp:lastModifiedBy>CVhub.ro</cp:lastModifiedBy>
  <dc:language>ro-RO</dc:language>
  <cp:revision>1</cp:revision>
  <dcterms:created xsi:type="dcterms:W3CDTF">2026-11-01T00:00:00Z</dcterms:created>
  <dcterms:modified xsi:type="dcterms:W3CDTF">2026-11-01T00:00:00Z</dcterms:modified>
</cp:coreProperties>
</file>